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4D808" w14:textId="1498902D" w:rsidR="00CC0756" w:rsidRPr="00B25C7E" w:rsidRDefault="00CC0756" w:rsidP="00363B3F">
      <w:pPr>
        <w:pStyle w:val="Balk1"/>
        <w:spacing w:before="112" w:line="360" w:lineRule="auto"/>
        <w:ind w:left="0"/>
      </w:pPr>
      <w:r w:rsidRPr="00B25C7E">
        <w:t>GÖMÜLÜ DİŞ ÇEKİMİ</w:t>
      </w:r>
    </w:p>
    <w:p w14:paraId="3BDFCCFD" w14:textId="580F453B" w:rsidR="00363B3F" w:rsidRPr="00B25C7E" w:rsidRDefault="00363B3F" w:rsidP="00363B3F">
      <w:pPr>
        <w:pStyle w:val="Balk1"/>
        <w:spacing w:before="112" w:line="360" w:lineRule="auto"/>
        <w:ind w:left="0"/>
        <w:rPr>
          <w:b w:val="0"/>
          <w:bCs w:val="0"/>
        </w:rPr>
      </w:pPr>
      <w:r w:rsidRPr="00B25C7E">
        <w:rPr>
          <w:b w:val="0"/>
          <w:bCs w:val="0"/>
        </w:rPr>
        <w:t>Dişler çeşitli nedenler ile gömülü kalabilirler. Bu durumlarda cerrahi yaklaşım ile dişlerin çekilmesi işlemine verilen isimdir. Her diş ve her birey farklı zorluk derecelerine sahiptir.</w:t>
      </w:r>
    </w:p>
    <w:p w14:paraId="5CDFCD10" w14:textId="77777777" w:rsidR="00363B3F" w:rsidRPr="00B25C7E" w:rsidRDefault="00363B3F" w:rsidP="00363B3F">
      <w:pPr>
        <w:pStyle w:val="Balk1"/>
        <w:spacing w:before="112" w:line="360" w:lineRule="auto"/>
        <w:ind w:left="0"/>
        <w:rPr>
          <w:b w:val="0"/>
          <w:bCs w:val="0"/>
        </w:rPr>
      </w:pPr>
    </w:p>
    <w:p w14:paraId="4E109A06" w14:textId="77777777" w:rsidR="00CC0756" w:rsidRPr="00B25C7E" w:rsidRDefault="00CC0756" w:rsidP="00363B3F">
      <w:pPr>
        <w:spacing w:before="12" w:line="360" w:lineRule="auto"/>
        <w:jc w:val="both"/>
        <w:rPr>
          <w:sz w:val="24"/>
          <w:szCs w:val="24"/>
        </w:rPr>
      </w:pPr>
      <w:r w:rsidRPr="00B25C7E">
        <w:rPr>
          <w:b/>
          <w:caps/>
          <w:sz w:val="24"/>
          <w:szCs w:val="24"/>
        </w:rPr>
        <w:t>İşlemin Tahmini Süresi:</w:t>
      </w:r>
      <w:r w:rsidRPr="00B25C7E">
        <w:rPr>
          <w:b/>
          <w:sz w:val="24"/>
          <w:szCs w:val="24"/>
        </w:rPr>
        <w:t xml:space="preserve"> </w:t>
      </w:r>
      <w:r w:rsidRPr="00B25C7E">
        <w:rPr>
          <w:sz w:val="24"/>
          <w:szCs w:val="24"/>
        </w:rPr>
        <w:t>20-50 dk olabilir.</w:t>
      </w:r>
    </w:p>
    <w:p w14:paraId="6DF1C067" w14:textId="77777777" w:rsidR="00CC0756" w:rsidRPr="00B25C7E" w:rsidRDefault="00CC0756" w:rsidP="00363B3F">
      <w:pPr>
        <w:spacing w:before="1" w:line="360" w:lineRule="auto"/>
        <w:jc w:val="both"/>
        <w:rPr>
          <w:sz w:val="24"/>
          <w:szCs w:val="24"/>
        </w:rPr>
      </w:pPr>
    </w:p>
    <w:p w14:paraId="6E6F22A8" w14:textId="4C05CA4F" w:rsidR="00CC0756" w:rsidRPr="00B25C7E" w:rsidRDefault="00CC0756" w:rsidP="00363B3F">
      <w:pPr>
        <w:tabs>
          <w:tab w:val="left" w:pos="1828"/>
          <w:tab w:val="left" w:pos="3449"/>
        </w:tabs>
        <w:spacing w:line="360" w:lineRule="auto"/>
        <w:jc w:val="both"/>
        <w:rPr>
          <w:sz w:val="24"/>
          <w:szCs w:val="24"/>
        </w:rPr>
      </w:pPr>
      <w:r w:rsidRPr="00B25C7E">
        <w:rPr>
          <w:b/>
          <w:caps/>
          <w:sz w:val="24"/>
          <w:szCs w:val="24"/>
        </w:rPr>
        <w:t xml:space="preserve">İşlemden Beklenen </w:t>
      </w:r>
      <w:r w:rsidRPr="00B25C7E">
        <w:rPr>
          <w:b/>
          <w:caps/>
          <w:spacing w:val="-1"/>
          <w:sz w:val="24"/>
          <w:szCs w:val="24"/>
        </w:rPr>
        <w:t>Faydalar:</w:t>
      </w:r>
      <w:r w:rsidRPr="00B25C7E">
        <w:rPr>
          <w:b/>
          <w:spacing w:val="-1"/>
          <w:sz w:val="24"/>
          <w:szCs w:val="24"/>
        </w:rPr>
        <w:t xml:space="preserve"> </w:t>
      </w:r>
      <w:r w:rsidRPr="00B25C7E">
        <w:rPr>
          <w:spacing w:val="-1"/>
          <w:sz w:val="24"/>
          <w:szCs w:val="24"/>
        </w:rPr>
        <w:t xml:space="preserve">Ağrının, </w:t>
      </w:r>
      <w:r w:rsidRPr="00B25C7E">
        <w:rPr>
          <w:sz w:val="24"/>
          <w:szCs w:val="24"/>
        </w:rPr>
        <w:t>enfeksiyonun ve daha sonra çıkabilecek olumsuz durumların (ağrı, enfeksiyon, kist oluşumu vs.) ortadan</w:t>
      </w:r>
      <w:r w:rsidRPr="00B25C7E">
        <w:rPr>
          <w:spacing w:val="3"/>
          <w:sz w:val="24"/>
          <w:szCs w:val="24"/>
        </w:rPr>
        <w:t xml:space="preserve"> </w:t>
      </w:r>
      <w:r w:rsidRPr="00B25C7E">
        <w:rPr>
          <w:sz w:val="24"/>
          <w:szCs w:val="24"/>
        </w:rPr>
        <w:t>kaldırılması.</w:t>
      </w:r>
    </w:p>
    <w:p w14:paraId="38916EF5" w14:textId="77777777" w:rsidR="00CC0756" w:rsidRPr="00B25C7E" w:rsidRDefault="00CC0756" w:rsidP="00363B3F">
      <w:pPr>
        <w:spacing w:before="4" w:line="360" w:lineRule="auto"/>
        <w:jc w:val="both"/>
        <w:rPr>
          <w:sz w:val="24"/>
          <w:szCs w:val="24"/>
        </w:rPr>
      </w:pPr>
    </w:p>
    <w:p w14:paraId="3E5A8472" w14:textId="74DA868D" w:rsidR="00CC0756" w:rsidRPr="00B25C7E" w:rsidRDefault="00CC0756" w:rsidP="00363B3F">
      <w:pPr>
        <w:spacing w:line="360" w:lineRule="auto"/>
        <w:jc w:val="both"/>
        <w:rPr>
          <w:sz w:val="24"/>
          <w:szCs w:val="24"/>
        </w:rPr>
      </w:pPr>
      <w:r w:rsidRPr="00B25C7E">
        <w:rPr>
          <w:b/>
          <w:caps/>
          <w:spacing w:val="-5"/>
          <w:sz w:val="24"/>
          <w:szCs w:val="24"/>
        </w:rPr>
        <w:t xml:space="preserve">Varsa </w:t>
      </w:r>
      <w:r w:rsidRPr="00B25C7E">
        <w:rPr>
          <w:b/>
          <w:caps/>
          <w:sz w:val="24"/>
          <w:szCs w:val="24"/>
        </w:rPr>
        <w:t>İşlemin diğer tanı ve tedavi seçenekleri</w:t>
      </w:r>
      <w:r w:rsidR="002239DB" w:rsidRPr="00B25C7E">
        <w:rPr>
          <w:b/>
          <w:caps/>
          <w:sz w:val="24"/>
          <w:szCs w:val="24"/>
        </w:rPr>
        <w:t xml:space="preserve">: </w:t>
      </w:r>
      <w:r w:rsidR="002239DB" w:rsidRPr="00B25C7E">
        <w:rPr>
          <w:sz w:val="24"/>
          <w:szCs w:val="24"/>
        </w:rPr>
        <w:t>İ</w:t>
      </w:r>
      <w:r w:rsidRPr="00B25C7E">
        <w:rPr>
          <w:sz w:val="24"/>
          <w:szCs w:val="24"/>
        </w:rPr>
        <w:t>şlemin alternatif tedavi seçeneği</w:t>
      </w:r>
      <w:r w:rsidRPr="00B25C7E">
        <w:rPr>
          <w:spacing w:val="11"/>
          <w:sz w:val="24"/>
          <w:szCs w:val="24"/>
        </w:rPr>
        <w:t xml:space="preserve"> </w:t>
      </w:r>
      <w:r w:rsidRPr="00B25C7E">
        <w:rPr>
          <w:spacing w:val="-3"/>
          <w:sz w:val="24"/>
          <w:szCs w:val="24"/>
        </w:rPr>
        <w:t>yoktur,</w:t>
      </w:r>
    </w:p>
    <w:p w14:paraId="3197E248" w14:textId="77777777" w:rsidR="00CC0756" w:rsidRPr="00B25C7E" w:rsidRDefault="00CC0756" w:rsidP="00363B3F">
      <w:pPr>
        <w:spacing w:before="5" w:line="360" w:lineRule="auto"/>
        <w:jc w:val="both"/>
        <w:rPr>
          <w:sz w:val="24"/>
          <w:szCs w:val="24"/>
        </w:rPr>
      </w:pPr>
    </w:p>
    <w:p w14:paraId="2AD0A7F8" w14:textId="77777777" w:rsidR="00CC0756" w:rsidRPr="00B25C7E" w:rsidRDefault="00CC0756" w:rsidP="00363B3F">
      <w:pPr>
        <w:spacing w:line="360" w:lineRule="auto"/>
        <w:jc w:val="both"/>
        <w:rPr>
          <w:sz w:val="24"/>
          <w:szCs w:val="24"/>
        </w:rPr>
      </w:pPr>
      <w:r w:rsidRPr="00B25C7E">
        <w:rPr>
          <w:b/>
          <w:caps/>
          <w:sz w:val="24"/>
          <w:szCs w:val="24"/>
        </w:rPr>
        <w:t>İşlemin riskleri ve Muhtemel Komplikasyonlar:</w:t>
      </w:r>
      <w:r w:rsidRPr="00B25C7E">
        <w:rPr>
          <w:b/>
          <w:sz w:val="24"/>
          <w:szCs w:val="24"/>
        </w:rPr>
        <w:t xml:space="preserve"> </w:t>
      </w:r>
      <w:r w:rsidRPr="00B25C7E">
        <w:rPr>
          <w:sz w:val="24"/>
          <w:szCs w:val="24"/>
        </w:rPr>
        <w:t xml:space="preserve">Ağrı, şişlik, enfeksiyonun yayılması, dişlerde ve çevre dokularda his kaybı, komşu dişte harabiyet, diş/dişlerin kırılması, dişin veya kırık parçanın değişik anatomik lokalizasyonlara kaçması, diş eti ve mukoza yaralanmaları, </w:t>
      </w:r>
      <w:proofErr w:type="spellStart"/>
      <w:r w:rsidRPr="00B25C7E">
        <w:rPr>
          <w:sz w:val="24"/>
          <w:szCs w:val="24"/>
        </w:rPr>
        <w:t>alveoler</w:t>
      </w:r>
      <w:proofErr w:type="spellEnd"/>
      <w:r w:rsidRPr="00B25C7E">
        <w:rPr>
          <w:sz w:val="24"/>
          <w:szCs w:val="24"/>
        </w:rPr>
        <w:t xml:space="preserve"> kemiğin kırılması, çenenin çıkması/kırılması, solunum yoluna diş veya yabancı cisim kaçması, sinirlerin geçici/kalıcı zarar görmesi, sinüsün perfore olması, çene ekleminin travmaya uğraması, çene açmada kısıtlılık çenede ve ağız kenarlarında ezikler ve morluklar.</w:t>
      </w:r>
    </w:p>
    <w:p w14:paraId="21C89755" w14:textId="77777777" w:rsidR="00CC0756" w:rsidRPr="00B25C7E" w:rsidRDefault="00CC0756" w:rsidP="00363B3F">
      <w:pPr>
        <w:spacing w:before="1" w:line="360" w:lineRule="auto"/>
        <w:jc w:val="both"/>
        <w:rPr>
          <w:sz w:val="24"/>
          <w:szCs w:val="24"/>
        </w:rPr>
      </w:pPr>
    </w:p>
    <w:p w14:paraId="2762613C" w14:textId="1A82805D" w:rsidR="00CC0756" w:rsidRPr="00B25C7E" w:rsidRDefault="00CC0756" w:rsidP="00363B3F">
      <w:pPr>
        <w:spacing w:line="360" w:lineRule="auto"/>
        <w:jc w:val="both"/>
        <w:rPr>
          <w:sz w:val="24"/>
          <w:szCs w:val="24"/>
        </w:rPr>
      </w:pPr>
      <w:r w:rsidRPr="00B25C7E">
        <w:rPr>
          <w:b/>
          <w:caps/>
          <w:sz w:val="24"/>
          <w:szCs w:val="24"/>
        </w:rPr>
        <w:t>Hastalığın muhtemel sebepleri ve nasıl seyredeceği:</w:t>
      </w:r>
      <w:r w:rsidRPr="00B25C7E">
        <w:rPr>
          <w:b/>
          <w:sz w:val="24"/>
          <w:szCs w:val="24"/>
        </w:rPr>
        <w:t xml:space="preserve"> </w:t>
      </w:r>
      <w:r w:rsidRPr="00B25C7E">
        <w:rPr>
          <w:sz w:val="24"/>
          <w:szCs w:val="24"/>
        </w:rPr>
        <w:t xml:space="preserve">Dişler çenelerde yer olmamasına bağlı olarak çene kemiği içinde gömülü kalabilirler. Gömülü dişler ilerleyen dönemlerde kendi çevrelerinde kist oluşturabilirler, komşu dişlere zarar verebilirler. </w:t>
      </w:r>
      <w:r w:rsidRPr="00B25C7E">
        <w:rPr>
          <w:spacing w:val="-7"/>
          <w:sz w:val="24"/>
          <w:szCs w:val="24"/>
        </w:rPr>
        <w:t xml:space="preserve">Yarı </w:t>
      </w:r>
      <w:r w:rsidRPr="00B25C7E">
        <w:rPr>
          <w:sz w:val="24"/>
          <w:szCs w:val="24"/>
        </w:rPr>
        <w:t>gömülü dişler ise enfeksiyon oluşmasına sebep olabilirler.</w:t>
      </w:r>
    </w:p>
    <w:p w14:paraId="04390DF9" w14:textId="77777777" w:rsidR="00CC0756" w:rsidRPr="00B25C7E" w:rsidRDefault="00CC0756" w:rsidP="00363B3F">
      <w:pPr>
        <w:spacing w:line="360" w:lineRule="auto"/>
        <w:jc w:val="both"/>
        <w:rPr>
          <w:b/>
          <w:sz w:val="24"/>
          <w:szCs w:val="24"/>
        </w:rPr>
      </w:pPr>
    </w:p>
    <w:p w14:paraId="1BD9AE66" w14:textId="77777777" w:rsidR="00CC0756" w:rsidRPr="00B25C7E" w:rsidRDefault="00CC0756" w:rsidP="00363B3F">
      <w:pPr>
        <w:spacing w:line="360" w:lineRule="auto"/>
        <w:jc w:val="both"/>
        <w:rPr>
          <w:b/>
          <w:caps/>
          <w:sz w:val="24"/>
          <w:szCs w:val="24"/>
        </w:rPr>
      </w:pPr>
      <w:r w:rsidRPr="00B25C7E">
        <w:rPr>
          <w:b/>
          <w:caps/>
          <w:sz w:val="24"/>
          <w:szCs w:val="24"/>
        </w:rPr>
        <w:t xml:space="preserve">İşlemin reddedilmesi Durumunda ortaya çıkabilecek muhtemel fayda ve riskler Sonuçlar: </w:t>
      </w:r>
    </w:p>
    <w:p w14:paraId="6A30DCEE" w14:textId="41792319" w:rsidR="00CC0756" w:rsidRPr="00B25C7E" w:rsidRDefault="00CC0756" w:rsidP="00363B3F">
      <w:pPr>
        <w:spacing w:line="360" w:lineRule="auto"/>
        <w:jc w:val="both"/>
        <w:rPr>
          <w:sz w:val="24"/>
          <w:szCs w:val="24"/>
        </w:rPr>
      </w:pPr>
      <w:r w:rsidRPr="00B25C7E">
        <w:rPr>
          <w:sz w:val="24"/>
          <w:szCs w:val="24"/>
        </w:rPr>
        <w:t xml:space="preserve">Ağrı, enfeksiyon, </w:t>
      </w:r>
      <w:r w:rsidR="00363B3F" w:rsidRPr="00B25C7E">
        <w:rPr>
          <w:sz w:val="24"/>
          <w:szCs w:val="24"/>
        </w:rPr>
        <w:t>ağız açma kısıtlılığı</w:t>
      </w:r>
      <w:r w:rsidRPr="00B25C7E">
        <w:rPr>
          <w:sz w:val="24"/>
          <w:szCs w:val="24"/>
        </w:rPr>
        <w:t xml:space="preserve">, protez yapımı veya kullanımının zorlaşması veya yapılamaması, ileri durumda iyi veya kötü huylu </w:t>
      </w:r>
      <w:r w:rsidR="00363B3F" w:rsidRPr="00B25C7E">
        <w:rPr>
          <w:sz w:val="24"/>
          <w:szCs w:val="24"/>
        </w:rPr>
        <w:t>kitlelerin</w:t>
      </w:r>
      <w:r w:rsidRPr="00B25C7E">
        <w:rPr>
          <w:sz w:val="24"/>
          <w:szCs w:val="24"/>
        </w:rPr>
        <w:t xml:space="preserve"> oluşabilmesidir. </w:t>
      </w:r>
    </w:p>
    <w:p w14:paraId="6F98813B" w14:textId="77777777" w:rsidR="00CC0756" w:rsidRPr="00B25C7E" w:rsidRDefault="00CC0756" w:rsidP="00363B3F">
      <w:pPr>
        <w:spacing w:before="8" w:line="360" w:lineRule="auto"/>
        <w:jc w:val="both"/>
        <w:rPr>
          <w:sz w:val="24"/>
          <w:szCs w:val="24"/>
        </w:rPr>
      </w:pPr>
    </w:p>
    <w:p w14:paraId="045F9FE2" w14:textId="77777777" w:rsidR="00B64E7D" w:rsidRPr="00B25C7E" w:rsidRDefault="00CC0756" w:rsidP="00B64E7D">
      <w:pPr>
        <w:pStyle w:val="GvdeMetni"/>
        <w:spacing w:line="360" w:lineRule="auto"/>
        <w:ind w:left="0" w:right="-38"/>
        <w:jc w:val="both"/>
        <w:rPr>
          <w:rFonts w:ascii="Times New Roman" w:hAnsi="Times New Roman" w:cs="Times New Roman"/>
          <w:sz w:val="24"/>
          <w:szCs w:val="24"/>
        </w:rPr>
      </w:pPr>
      <w:r w:rsidRPr="00B25C7E">
        <w:rPr>
          <w:rFonts w:ascii="Times New Roman" w:hAnsi="Times New Roman" w:cs="Times New Roman"/>
          <w:b/>
          <w:sz w:val="24"/>
          <w:szCs w:val="24"/>
        </w:rPr>
        <w:t xml:space="preserve">KULLANILACAK İLAÇLARIN ÖNEMLİ ÖZELLİKLERİ: </w:t>
      </w:r>
      <w:r w:rsidRPr="00B25C7E">
        <w:rPr>
          <w:rFonts w:ascii="Times New Roman" w:hAnsi="Times New Roman" w:cs="Times New Roman"/>
          <w:sz w:val="24"/>
          <w:szCs w:val="24"/>
        </w:rPr>
        <w:t xml:space="preserve">Kanama durdurucu ajanlar, </w:t>
      </w:r>
      <w:proofErr w:type="spellStart"/>
      <w:r w:rsidRPr="00B25C7E">
        <w:rPr>
          <w:rFonts w:ascii="Times New Roman" w:hAnsi="Times New Roman" w:cs="Times New Roman"/>
          <w:sz w:val="24"/>
          <w:szCs w:val="24"/>
        </w:rPr>
        <w:t>antienflamatuar</w:t>
      </w:r>
      <w:proofErr w:type="spellEnd"/>
      <w:r w:rsidRPr="00B25C7E">
        <w:rPr>
          <w:rFonts w:ascii="Times New Roman" w:hAnsi="Times New Roman" w:cs="Times New Roman"/>
          <w:sz w:val="24"/>
          <w:szCs w:val="24"/>
        </w:rPr>
        <w:t xml:space="preserve"> ajanlar,</w:t>
      </w:r>
      <w:r w:rsidR="00363B3F" w:rsidRPr="00B25C7E">
        <w:rPr>
          <w:rFonts w:ascii="Times New Roman" w:hAnsi="Times New Roman" w:cs="Times New Roman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 xml:space="preserve">antibiyotikler, dikiş atılması, membran materyali, periodontal patlar gerekli durumlarda kullanılabilir. Bu ajanların içeriğindeki etken maddelere karşı alerjik </w:t>
      </w:r>
      <w:r w:rsidRPr="00B25C7E">
        <w:rPr>
          <w:rFonts w:ascii="Times New Roman" w:hAnsi="Times New Roman" w:cs="Times New Roman"/>
          <w:sz w:val="24"/>
          <w:szCs w:val="24"/>
        </w:rPr>
        <w:lastRenderedPageBreak/>
        <w:t xml:space="preserve">reaksiyon gelişebilir. </w:t>
      </w:r>
      <w:bookmarkStart w:id="0" w:name="_Hlk130386520"/>
      <w:r w:rsidR="00B64E7D" w:rsidRPr="00B25C7E">
        <w:rPr>
          <w:rFonts w:ascii="Times New Roman" w:hAnsi="Times New Roman" w:cs="Times New Roman"/>
          <w:sz w:val="24"/>
          <w:szCs w:val="24"/>
        </w:rPr>
        <w:t>Herhangi bir ilaca karşı alerjiniz olduğunu belirtmeniz halinde ilaç rejimi size göre ayarlanabilir.</w:t>
      </w:r>
    </w:p>
    <w:p w14:paraId="3170AF35" w14:textId="4F480F5F" w:rsidR="002239DB" w:rsidRPr="00B25C7E" w:rsidRDefault="002239DB" w:rsidP="00363B3F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A2BD2D0" w14:textId="77777777" w:rsidR="002239DB" w:rsidRPr="00B25C7E" w:rsidRDefault="002239DB" w:rsidP="00363B3F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C7E">
        <w:rPr>
          <w:rFonts w:ascii="Times New Roman" w:hAnsi="Times New Roman" w:cs="Times New Roman"/>
          <w:b/>
          <w:bCs/>
          <w:sz w:val="24"/>
          <w:szCs w:val="24"/>
        </w:rPr>
        <w:t>LOKAL</w:t>
      </w:r>
      <w:r w:rsidRPr="00B25C7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b/>
          <w:bCs/>
          <w:sz w:val="24"/>
          <w:szCs w:val="24"/>
        </w:rPr>
        <w:t>ANESTEZİ:</w:t>
      </w:r>
    </w:p>
    <w:p w14:paraId="2E43552C" w14:textId="77777777" w:rsidR="002239DB" w:rsidRPr="00B25C7E" w:rsidRDefault="002239DB" w:rsidP="00363B3F">
      <w:pPr>
        <w:pStyle w:val="GvdeMetni"/>
        <w:spacing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5C7E">
        <w:rPr>
          <w:rFonts w:ascii="Times New Roman" w:hAnsi="Times New Roman" w:cs="Times New Roman"/>
          <w:sz w:val="24"/>
          <w:szCs w:val="24"/>
        </w:rPr>
        <w:t>Günümüzde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kullanılan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lokal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anestetikler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koka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yaprağından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izole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edilen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kokain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kimyasal ve sentetik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türevleridir.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Bu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maddeler sinir hücrelerine uygulandığında sinir iletimini geçici olarak durdurduğundan yapılan anestezik maddenin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miktarına</w:t>
      </w:r>
      <w:r w:rsidRPr="00B25C7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ve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yapılış</w:t>
      </w:r>
      <w:r w:rsidRPr="00B25C7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yerine</w:t>
      </w:r>
      <w:r w:rsidRPr="00B25C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göre</w:t>
      </w:r>
      <w:r w:rsidRPr="00B25C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1-4</w:t>
      </w:r>
      <w:r w:rsidRPr="00B25C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saatlik</w:t>
      </w:r>
      <w:r w:rsidRPr="00B25C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bir</w:t>
      </w:r>
      <w:r w:rsidRPr="00B25C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uyuşukluk sağlar.</w:t>
      </w:r>
    </w:p>
    <w:p w14:paraId="68274A21" w14:textId="77777777" w:rsidR="002239DB" w:rsidRPr="00B25C7E" w:rsidRDefault="002239DB" w:rsidP="00363B3F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5C7E">
        <w:rPr>
          <w:rFonts w:ascii="Times New Roman" w:hAnsi="Times New Roman" w:cs="Times New Roman"/>
          <w:b/>
          <w:sz w:val="24"/>
          <w:szCs w:val="24"/>
        </w:rPr>
        <w:t>BEKLENEN</w:t>
      </w:r>
      <w:r w:rsidRPr="00B25C7E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b/>
          <w:sz w:val="24"/>
          <w:szCs w:val="24"/>
        </w:rPr>
        <w:t>SONUÇLAR:</w:t>
      </w:r>
      <w:r w:rsidRPr="00B25C7E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Yapılacak</w:t>
      </w:r>
      <w:r w:rsidRPr="00B25C7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olan</w:t>
      </w:r>
      <w:r w:rsidRPr="00B25C7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girişimler</w:t>
      </w:r>
      <w:r w:rsidRPr="00B25C7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sırasında</w:t>
      </w:r>
      <w:r w:rsidRPr="00B25C7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(diş</w:t>
      </w:r>
      <w:r w:rsidRPr="00B25C7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çekimi,</w:t>
      </w:r>
      <w:r w:rsidRPr="00B25C7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kanal</w:t>
      </w:r>
      <w:r w:rsidRPr="00B25C7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tedavisi,</w:t>
      </w:r>
      <w:r w:rsidRPr="00B25C7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diş</w:t>
      </w:r>
      <w:r w:rsidRPr="00B25C7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kesimi</w:t>
      </w:r>
      <w:r w:rsidRPr="00B25C7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B25C7E">
        <w:rPr>
          <w:rFonts w:ascii="Times New Roman" w:hAnsi="Times New Roman" w:cs="Times New Roman"/>
          <w:sz w:val="24"/>
          <w:szCs w:val="24"/>
        </w:rPr>
        <w:t>v.s</w:t>
      </w:r>
      <w:proofErr w:type="spellEnd"/>
      <w:r w:rsidRPr="00B25C7E">
        <w:rPr>
          <w:rFonts w:ascii="Times New Roman" w:hAnsi="Times New Roman" w:cs="Times New Roman"/>
          <w:sz w:val="24"/>
          <w:szCs w:val="24"/>
        </w:rPr>
        <w:t>)</w:t>
      </w:r>
      <w:r w:rsidRPr="00B25C7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sırasında</w:t>
      </w:r>
      <w:r w:rsidRPr="00B25C7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işlem</w:t>
      </w:r>
      <w:r w:rsidRPr="00B25C7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yapılacak</w:t>
      </w:r>
      <w:r w:rsidRPr="00B25C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bölgeyi</w:t>
      </w:r>
      <w:r w:rsidRPr="00B25C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uyuşturarak</w:t>
      </w:r>
      <w:r w:rsidRPr="00B25C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ağrıyı</w:t>
      </w:r>
      <w:r w:rsidRPr="00B25C7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engellemek ve dolayısıyla</w:t>
      </w:r>
      <w:r w:rsidRPr="00B25C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hastanın</w:t>
      </w:r>
      <w:r w:rsidRPr="00B25C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ağrı</w:t>
      </w:r>
      <w:r w:rsidRPr="00B25C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hissetmeden</w:t>
      </w:r>
      <w:r w:rsidRPr="00B25C7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tedavilerini</w:t>
      </w:r>
      <w:r w:rsidRPr="00B25C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yapmaktır.</w:t>
      </w:r>
    </w:p>
    <w:p w14:paraId="4653C953" w14:textId="77777777" w:rsidR="002239DB" w:rsidRPr="00B25C7E" w:rsidRDefault="002239DB" w:rsidP="00363B3F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5C7E">
        <w:rPr>
          <w:rFonts w:ascii="Times New Roman" w:hAnsi="Times New Roman" w:cs="Times New Roman"/>
          <w:b/>
          <w:sz w:val="24"/>
          <w:szCs w:val="24"/>
        </w:rPr>
        <w:t xml:space="preserve">OLASI YAN ETKİ VE RİSKLER: </w:t>
      </w:r>
      <w:r w:rsidRPr="00B25C7E">
        <w:rPr>
          <w:rFonts w:ascii="Times New Roman" w:hAnsi="Times New Roman" w:cs="Times New Roman"/>
          <w:sz w:val="24"/>
          <w:szCs w:val="24"/>
        </w:rPr>
        <w:t>Anestezi yapılmadan hamilelik, herhangi bir sistemik hastalık veya alerjik bir durum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varsa muhakkak söylenmelidir. Korku, heyecan ya</w:t>
      </w:r>
      <w:r w:rsidRPr="00B25C7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da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açlığa</w:t>
      </w:r>
      <w:r w:rsidRPr="00B25C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bağlı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olarak</w:t>
      </w:r>
      <w:r w:rsidRPr="00B25C7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gelişen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25C7E">
        <w:rPr>
          <w:rFonts w:ascii="Times New Roman" w:hAnsi="Times New Roman" w:cs="Times New Roman"/>
          <w:sz w:val="24"/>
          <w:szCs w:val="24"/>
        </w:rPr>
        <w:t>senkop</w:t>
      </w:r>
      <w:proofErr w:type="spellEnd"/>
      <w:r w:rsidRPr="00B25C7E">
        <w:rPr>
          <w:rFonts w:ascii="Times New Roman" w:hAnsi="Times New Roman" w:cs="Times New Roman"/>
          <w:sz w:val="24"/>
          <w:szCs w:val="24"/>
        </w:rPr>
        <w:t xml:space="preserve"> (bayılma)</w:t>
      </w:r>
      <w:r w:rsidRPr="00B25C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diye</w:t>
      </w:r>
      <w:r w:rsidRPr="00B25C7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adlandırılan geçici</w:t>
      </w:r>
      <w:r w:rsidRPr="00B25C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bilinç</w:t>
      </w:r>
      <w:r w:rsidRPr="00B25C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kaybı oluşabilir.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25C7E">
        <w:rPr>
          <w:rFonts w:ascii="Times New Roman" w:hAnsi="Times New Roman" w:cs="Times New Roman"/>
          <w:sz w:val="24"/>
          <w:szCs w:val="24"/>
        </w:rPr>
        <w:t>Trismus</w:t>
      </w:r>
      <w:proofErr w:type="spellEnd"/>
      <w:r w:rsidRPr="00B25C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denilen</w:t>
      </w:r>
      <w:r w:rsidRPr="00B25C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ağız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açma güçlüğü oluşabilir. Anestezi yapılırken ağrı ya da ödem oluşabilir. Anestezi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yapılan bölgeye komşu sinirlerin etkilenmesi sonucu fasiyal paralizi (geçici yüz felci), geçici şaşılık, geçici körlük, kas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zayıflığı, kulak, burun ve dil uyuşukluğu oluşabilir. Bunlar anestezinin etkisi geçince tamamen düzelir, ayrıca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hasta</w:t>
      </w:r>
      <w:r w:rsidRPr="00B25C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25C7E">
        <w:rPr>
          <w:rFonts w:ascii="Times New Roman" w:hAnsi="Times New Roman" w:cs="Times New Roman"/>
          <w:sz w:val="24"/>
          <w:szCs w:val="24"/>
        </w:rPr>
        <w:t>anestezili</w:t>
      </w:r>
      <w:proofErr w:type="spellEnd"/>
      <w:r w:rsidRPr="00B25C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bölgeyi</w:t>
      </w:r>
      <w:r w:rsidRPr="00B25C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kaşır, ısırır</w:t>
      </w:r>
      <w:r w:rsidRPr="00B25C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veya</w:t>
      </w:r>
      <w:r w:rsidRPr="00B25C7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çiğnerse</w:t>
      </w:r>
      <w:r w:rsidRPr="00B25C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kendi</w:t>
      </w:r>
      <w:r w:rsidRPr="00B25C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kendini de travmatize</w:t>
      </w:r>
      <w:r w:rsidRPr="00B25C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edebilir.</w:t>
      </w:r>
      <w:r w:rsidRPr="00B25C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Bazen</w:t>
      </w:r>
      <w:r w:rsidRPr="00B25C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 xml:space="preserve">anestezi oluşmayabilir, tekrarlanması gerekebilir. Çok nadir olmakla birlikte anaflaktik (alerjik reaksiyon sonucu) şok görülebilir. </w:t>
      </w:r>
    </w:p>
    <w:p w14:paraId="175F603A" w14:textId="77777777" w:rsidR="002239DB" w:rsidRPr="00B25C7E" w:rsidRDefault="002239DB" w:rsidP="00363B3F">
      <w:pPr>
        <w:pStyle w:val="GvdeMetni"/>
        <w:spacing w:before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5C7E">
        <w:rPr>
          <w:rFonts w:ascii="Times New Roman" w:hAnsi="Times New Roman" w:cs="Times New Roman"/>
          <w:b/>
          <w:sz w:val="24"/>
          <w:szCs w:val="24"/>
        </w:rPr>
        <w:t>Anestezi Yapılmazsa</w:t>
      </w:r>
      <w:r w:rsidRPr="00B25C7E">
        <w:rPr>
          <w:rFonts w:ascii="Times New Roman" w:hAnsi="Times New Roman" w:cs="Times New Roman"/>
          <w:sz w:val="24"/>
          <w:szCs w:val="24"/>
        </w:rPr>
        <w:t>; Anestezi yapılmasının hasta tarafından istenmediği durumlarda işlem sırası ve sonrasında ağrı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oluşacağı bilinmeli buna bağlı ani tepkiler verilip istenmeyen yaralanmalar oluşabileceği, hasta ve hekim konforunun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 xml:space="preserve">kaybolacağı; bazı işlemlerin (örneğin çekim) anestezi sağlanmadan yapılamayacağı bilinmelidir. </w:t>
      </w:r>
    </w:p>
    <w:p w14:paraId="0D3B613E" w14:textId="3A0E4138" w:rsidR="00B64E7D" w:rsidRPr="00B25C7E" w:rsidRDefault="002239DB" w:rsidP="00B64E7D">
      <w:pPr>
        <w:pStyle w:val="GvdeMetni"/>
        <w:spacing w:before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5C7E">
        <w:rPr>
          <w:rFonts w:ascii="Times New Roman" w:hAnsi="Times New Roman" w:cs="Times New Roman"/>
          <w:b/>
          <w:sz w:val="24"/>
          <w:szCs w:val="24"/>
        </w:rPr>
        <w:t>TEDAVİ SONRASI DİKKAT</w:t>
      </w:r>
      <w:r w:rsidRPr="00B25C7E">
        <w:rPr>
          <w:rFonts w:ascii="Times New Roman" w:hAnsi="Times New Roman" w:cs="Times New Roman"/>
          <w:b/>
          <w:spacing w:val="-47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b/>
          <w:sz w:val="24"/>
          <w:szCs w:val="24"/>
        </w:rPr>
        <w:t>EDİLMESİ GEREKENLER</w:t>
      </w:r>
      <w:r w:rsidRPr="00B25C7E">
        <w:rPr>
          <w:rFonts w:ascii="Times New Roman" w:hAnsi="Times New Roman" w:cs="Times New Roman"/>
          <w:sz w:val="24"/>
          <w:szCs w:val="24"/>
        </w:rPr>
        <w:t>: Lokal anestezi uygulanan bölge yaklaşık 2-4 saat boyunca hissizdir. Bu nedenle ısırmaya bağlı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yanak</w:t>
      </w:r>
      <w:r w:rsidRPr="00B25C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içi</w:t>
      </w:r>
      <w:r w:rsidRPr="00B25C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ve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dudakta</w:t>
      </w:r>
      <w:r w:rsidRPr="00B25C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yara</w:t>
      </w:r>
      <w:r w:rsidRPr="00B25C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oluşmaması için</w:t>
      </w:r>
      <w:r w:rsidRPr="00B25C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hissizlik</w:t>
      </w:r>
      <w:r w:rsidRPr="00B25C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geçene kadar</w:t>
      </w:r>
      <w:r w:rsidRPr="00B25C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yeme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içme</w:t>
      </w:r>
      <w:r w:rsidRPr="00B25C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önerilmez.</w:t>
      </w:r>
      <w:r w:rsidR="00B64E7D" w:rsidRPr="00B25C7E">
        <w:rPr>
          <w:rFonts w:ascii="Times New Roman" w:hAnsi="Times New Roman" w:cs="Times New Roman"/>
          <w:sz w:val="24"/>
          <w:szCs w:val="24"/>
        </w:rPr>
        <w:t xml:space="preserve"> Operasyon sonrasında size sözlü ve yazılı olarak bildirilecek ‘operasyon sonrası bakım </w:t>
      </w:r>
      <w:proofErr w:type="spellStart"/>
      <w:r w:rsidR="00B64E7D" w:rsidRPr="00B25C7E">
        <w:rPr>
          <w:rFonts w:ascii="Times New Roman" w:hAnsi="Times New Roman" w:cs="Times New Roman"/>
          <w:sz w:val="24"/>
          <w:szCs w:val="24"/>
        </w:rPr>
        <w:t>önerileri’ne</w:t>
      </w:r>
      <w:proofErr w:type="spellEnd"/>
      <w:r w:rsidR="00B64E7D" w:rsidRPr="00B25C7E">
        <w:rPr>
          <w:rFonts w:ascii="Times New Roman" w:hAnsi="Times New Roman" w:cs="Times New Roman"/>
          <w:sz w:val="24"/>
          <w:szCs w:val="24"/>
        </w:rPr>
        <w:t xml:space="preserve"> uymanız gerekmektedir. </w:t>
      </w:r>
    </w:p>
    <w:p w14:paraId="40FB5A33" w14:textId="4AFE59BF" w:rsidR="002239DB" w:rsidRPr="00B25C7E" w:rsidRDefault="002239DB" w:rsidP="00363B3F">
      <w:pPr>
        <w:pStyle w:val="GvdeMetni"/>
        <w:spacing w:before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F8280F" w14:textId="77777777" w:rsidR="002239DB" w:rsidRPr="00B25C7E" w:rsidRDefault="002239DB" w:rsidP="00363B3F">
      <w:pPr>
        <w:spacing w:before="72" w:line="360" w:lineRule="auto"/>
        <w:jc w:val="both"/>
        <w:rPr>
          <w:sz w:val="24"/>
          <w:szCs w:val="24"/>
        </w:rPr>
      </w:pPr>
      <w:r w:rsidRPr="00B25C7E">
        <w:rPr>
          <w:b/>
          <w:sz w:val="24"/>
          <w:szCs w:val="24"/>
        </w:rPr>
        <w:t>SAĞLIĞINIZ İÇİN KRİTİK OLAN YAŞAM TARZI ÖNERİLERİ</w:t>
      </w:r>
      <w:r w:rsidRPr="00B25C7E">
        <w:rPr>
          <w:sz w:val="24"/>
          <w:szCs w:val="24"/>
        </w:rPr>
        <w:t>: Çene darlıklarında ve yaşa göre sürmesi beklenen dişlerin normal seyrinde süremediği durumlarda kontrolün geciktirilmemesi gerekir.</w:t>
      </w:r>
    </w:p>
    <w:p w14:paraId="7525A64E" w14:textId="77777777" w:rsidR="002239DB" w:rsidRPr="00B25C7E" w:rsidRDefault="002239DB" w:rsidP="00363B3F">
      <w:pPr>
        <w:spacing w:before="4" w:line="360" w:lineRule="auto"/>
        <w:jc w:val="both"/>
        <w:rPr>
          <w:sz w:val="24"/>
          <w:szCs w:val="24"/>
        </w:rPr>
      </w:pPr>
    </w:p>
    <w:p w14:paraId="4069FCE4" w14:textId="77777777" w:rsidR="002239DB" w:rsidRPr="00B25C7E" w:rsidRDefault="002239DB" w:rsidP="00363B3F">
      <w:pPr>
        <w:spacing w:before="4" w:line="360" w:lineRule="auto"/>
        <w:jc w:val="both"/>
        <w:outlineLvl w:val="0"/>
        <w:rPr>
          <w:b/>
          <w:bCs/>
          <w:sz w:val="24"/>
          <w:szCs w:val="24"/>
        </w:rPr>
      </w:pPr>
      <w:r w:rsidRPr="00B25C7E">
        <w:rPr>
          <w:b/>
          <w:bCs/>
          <w:sz w:val="24"/>
          <w:szCs w:val="24"/>
        </w:rPr>
        <w:lastRenderedPageBreak/>
        <w:t xml:space="preserve">GEREKTİĞİNDE AYNI KONUDA TIBBİ YARDIMA NASIL ULAŞILABİLİR: </w:t>
      </w:r>
      <w:r w:rsidRPr="00B25C7E">
        <w:rPr>
          <w:sz w:val="24"/>
          <w:szCs w:val="24"/>
        </w:rPr>
        <w:t xml:space="preserve">Mesai saatleri içerisinde Diş Hekimliği fakültesi, ADSH, ADSM veya devlet hastaneleri diş polikliniklerine, Mesai dışı saatlerde açık olan </w:t>
      </w:r>
      <w:proofErr w:type="spellStart"/>
      <w:r w:rsidRPr="00B25C7E">
        <w:rPr>
          <w:sz w:val="24"/>
          <w:szCs w:val="24"/>
        </w:rPr>
        <w:t>ADSM’lere</w:t>
      </w:r>
      <w:proofErr w:type="spellEnd"/>
      <w:r w:rsidRPr="00B25C7E">
        <w:rPr>
          <w:sz w:val="24"/>
          <w:szCs w:val="24"/>
        </w:rPr>
        <w:t xml:space="preserve"> başvurulabilir.</w:t>
      </w:r>
    </w:p>
    <w:p w14:paraId="3D1788BA" w14:textId="77777777" w:rsidR="002239DB" w:rsidRPr="00B25C7E" w:rsidRDefault="002239DB" w:rsidP="00363B3F">
      <w:pPr>
        <w:spacing w:line="360" w:lineRule="auto"/>
        <w:jc w:val="both"/>
        <w:rPr>
          <w:sz w:val="24"/>
          <w:szCs w:val="24"/>
        </w:rPr>
      </w:pPr>
    </w:p>
    <w:p w14:paraId="1AC5D7E5" w14:textId="77777777" w:rsidR="002239DB" w:rsidRPr="00B25C7E" w:rsidRDefault="002239DB" w:rsidP="00363B3F">
      <w:pPr>
        <w:pStyle w:val="GvdeMetni"/>
        <w:spacing w:before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C03B29" w14:textId="77777777" w:rsidR="002239DB" w:rsidRPr="00B25C7E" w:rsidRDefault="002239DB" w:rsidP="00363B3F">
      <w:pPr>
        <w:spacing w:line="360" w:lineRule="auto"/>
        <w:jc w:val="both"/>
        <w:rPr>
          <w:b/>
          <w:sz w:val="24"/>
          <w:szCs w:val="24"/>
        </w:rPr>
      </w:pPr>
      <w:r w:rsidRPr="00B25C7E">
        <w:rPr>
          <w:b/>
          <w:sz w:val="24"/>
          <w:szCs w:val="24"/>
          <w:u w:val="single"/>
        </w:rPr>
        <w:t>HASTA ONAY:</w:t>
      </w:r>
    </w:p>
    <w:p w14:paraId="3AAA4533" w14:textId="77777777" w:rsidR="002239DB" w:rsidRPr="00B25C7E" w:rsidRDefault="002239DB" w:rsidP="00363B3F">
      <w:pPr>
        <w:tabs>
          <w:tab w:val="left" w:pos="471"/>
        </w:tabs>
        <w:spacing w:before="41" w:line="360" w:lineRule="auto"/>
        <w:jc w:val="both"/>
        <w:rPr>
          <w:sz w:val="24"/>
          <w:szCs w:val="24"/>
        </w:rPr>
      </w:pPr>
      <w:r w:rsidRPr="00B25C7E">
        <w:rPr>
          <w:sz w:val="24"/>
          <w:szCs w:val="24"/>
        </w:rPr>
        <w:t>Yukarıdaki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bilgilerin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hepsini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okudum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ve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bu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bilgilerden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başka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tarafıma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birçok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sözlü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bilgi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verildi. Anlamadığım ya da merak ettiğim noktaları hekimime danıştım, tüm sorularıma yanıt aldım. Tüm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ağzımın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detaylı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muayenesi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yapıldı.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Ayrıca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ilgili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birimde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hekim</w:t>
      </w:r>
      <w:r w:rsidRPr="00B25C7E">
        <w:rPr>
          <w:spacing w:val="49"/>
          <w:sz w:val="24"/>
          <w:szCs w:val="24"/>
        </w:rPr>
        <w:t xml:space="preserve"> </w:t>
      </w:r>
      <w:r w:rsidRPr="00B25C7E">
        <w:rPr>
          <w:sz w:val="24"/>
          <w:szCs w:val="24"/>
        </w:rPr>
        <w:t>tarafından</w:t>
      </w:r>
      <w:r w:rsidRPr="00B25C7E">
        <w:rPr>
          <w:spacing w:val="50"/>
          <w:sz w:val="24"/>
          <w:szCs w:val="24"/>
        </w:rPr>
        <w:t xml:space="preserve"> </w:t>
      </w:r>
      <w:r w:rsidRPr="00B25C7E">
        <w:rPr>
          <w:sz w:val="24"/>
          <w:szCs w:val="24"/>
        </w:rPr>
        <w:t>işleminin</w:t>
      </w:r>
      <w:r w:rsidRPr="00B25C7E">
        <w:rPr>
          <w:spacing w:val="50"/>
          <w:sz w:val="24"/>
          <w:szCs w:val="24"/>
        </w:rPr>
        <w:t xml:space="preserve"> </w:t>
      </w:r>
      <w:r w:rsidRPr="00B25C7E">
        <w:rPr>
          <w:sz w:val="24"/>
          <w:szCs w:val="24"/>
        </w:rPr>
        <w:t>ne</w:t>
      </w:r>
      <w:r w:rsidRPr="00B25C7E">
        <w:rPr>
          <w:spacing w:val="50"/>
          <w:sz w:val="24"/>
          <w:szCs w:val="24"/>
        </w:rPr>
        <w:t xml:space="preserve"> </w:t>
      </w:r>
      <w:r w:rsidRPr="00B25C7E">
        <w:rPr>
          <w:sz w:val="24"/>
          <w:szCs w:val="24"/>
        </w:rPr>
        <w:t>olduğu,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tedavinin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neden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gerektiği,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içerdiği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riskler,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oluşabilecek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problemler,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alternatif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yöntemler,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tedavi</w:t>
      </w:r>
      <w:r w:rsidRPr="00B25C7E">
        <w:rPr>
          <w:spacing w:val="50"/>
          <w:sz w:val="24"/>
          <w:szCs w:val="24"/>
        </w:rPr>
        <w:t xml:space="preserve"> </w:t>
      </w:r>
      <w:r w:rsidRPr="00B25C7E">
        <w:rPr>
          <w:sz w:val="24"/>
          <w:szCs w:val="24"/>
        </w:rPr>
        <w:t>sonrası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oluşabilecek değişiklikler, başarı olasılığı ve iyileşme sürecinde yaşanabilecek durumlar açıklandı. Verilen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randevulara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aksatmadan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gelinmesi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ve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hekimin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tedavi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ile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ilgili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öneri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ve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uygulamalarına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uyulmasının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tedavi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sonuçlarını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doğrudan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etkileyebileceği</w:t>
      </w:r>
      <w:r w:rsidRPr="00B25C7E">
        <w:rPr>
          <w:spacing w:val="49"/>
          <w:sz w:val="24"/>
          <w:szCs w:val="24"/>
        </w:rPr>
        <w:t xml:space="preserve"> </w:t>
      </w:r>
      <w:r w:rsidRPr="00B25C7E">
        <w:rPr>
          <w:sz w:val="24"/>
          <w:szCs w:val="24"/>
        </w:rPr>
        <w:t>hekim tarafından anlatıldı.</w:t>
      </w:r>
    </w:p>
    <w:p w14:paraId="312D7CEF" w14:textId="77777777" w:rsidR="002239DB" w:rsidRPr="00B25C7E" w:rsidRDefault="002239DB" w:rsidP="00363B3F">
      <w:pPr>
        <w:tabs>
          <w:tab w:val="left" w:pos="660"/>
        </w:tabs>
        <w:spacing w:line="360" w:lineRule="auto"/>
        <w:jc w:val="both"/>
        <w:rPr>
          <w:sz w:val="24"/>
          <w:szCs w:val="24"/>
        </w:rPr>
      </w:pPr>
      <w:r w:rsidRPr="00B25C7E">
        <w:rPr>
          <w:sz w:val="24"/>
          <w:szCs w:val="24"/>
        </w:rPr>
        <w:t>Ağzımın hekim tarafından dış ve iç muayenesine, hekimin diş numaraları ile belirttiği işlemlerin ve tedavi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yöntemlerinin uygulanmasına</w:t>
      </w:r>
      <w:r w:rsidRPr="00B25C7E">
        <w:rPr>
          <w:spacing w:val="1"/>
          <w:sz w:val="24"/>
          <w:szCs w:val="24"/>
        </w:rPr>
        <w:t xml:space="preserve">, </w:t>
      </w:r>
      <w:r w:rsidRPr="00B25C7E">
        <w:rPr>
          <w:sz w:val="24"/>
          <w:szCs w:val="24"/>
        </w:rPr>
        <w:t>bu işlemler sırasında hekimin planlanan işlemler dışında ilave ve farklı işlemler</w:t>
      </w:r>
      <w:r w:rsidRPr="00B25C7E">
        <w:rPr>
          <w:spacing w:val="-47"/>
          <w:sz w:val="24"/>
          <w:szCs w:val="24"/>
        </w:rPr>
        <w:t xml:space="preserve"> </w:t>
      </w:r>
      <w:r w:rsidRPr="00B25C7E">
        <w:rPr>
          <w:sz w:val="24"/>
          <w:szCs w:val="24"/>
        </w:rPr>
        <w:t>gerektirecek durumlarla karşılaşması durumunda hekimin mesleki yargısıyla uygun bulduğu farklı işlemleri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yapabilmesine</w:t>
      </w:r>
      <w:r w:rsidRPr="00B25C7E">
        <w:rPr>
          <w:spacing w:val="-3"/>
          <w:sz w:val="24"/>
          <w:szCs w:val="24"/>
        </w:rPr>
        <w:t xml:space="preserve"> </w:t>
      </w:r>
      <w:r w:rsidRPr="00B25C7E">
        <w:rPr>
          <w:sz w:val="24"/>
          <w:szCs w:val="24"/>
        </w:rPr>
        <w:t>olanak</w:t>
      </w:r>
      <w:r w:rsidRPr="00B25C7E">
        <w:rPr>
          <w:spacing w:val="-2"/>
          <w:sz w:val="24"/>
          <w:szCs w:val="24"/>
        </w:rPr>
        <w:t xml:space="preserve"> </w:t>
      </w:r>
      <w:r w:rsidRPr="00B25C7E">
        <w:rPr>
          <w:sz w:val="24"/>
          <w:szCs w:val="24"/>
        </w:rPr>
        <w:t>verdiğimi bildiririm.</w:t>
      </w:r>
    </w:p>
    <w:p w14:paraId="391EBAA3" w14:textId="77777777" w:rsidR="002239DB" w:rsidRPr="00B25C7E" w:rsidRDefault="002239DB" w:rsidP="00363B3F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AEAC293" w14:textId="77777777" w:rsidR="002239DB" w:rsidRPr="00B25C7E" w:rsidRDefault="002239DB" w:rsidP="00363B3F">
      <w:pPr>
        <w:tabs>
          <w:tab w:val="left" w:pos="660"/>
        </w:tabs>
        <w:spacing w:line="360" w:lineRule="auto"/>
        <w:jc w:val="both"/>
        <w:rPr>
          <w:sz w:val="24"/>
          <w:szCs w:val="24"/>
        </w:rPr>
      </w:pPr>
      <w:r w:rsidRPr="00B25C7E">
        <w:rPr>
          <w:sz w:val="24"/>
          <w:szCs w:val="24"/>
        </w:rPr>
        <w:t>Tarafıma uygulanacak olan tedavi ve daha sonra oluşabilecek durumlarda yapılacak tüm tedavilere, yukarıda</w:t>
      </w:r>
      <w:r w:rsidRPr="00B25C7E">
        <w:rPr>
          <w:spacing w:val="-47"/>
          <w:sz w:val="24"/>
          <w:szCs w:val="24"/>
        </w:rPr>
        <w:t xml:space="preserve"> </w:t>
      </w:r>
      <w:r w:rsidRPr="00B25C7E">
        <w:rPr>
          <w:sz w:val="24"/>
          <w:szCs w:val="24"/>
        </w:rPr>
        <w:t>listelenen maddelere ve aynı zamanda bana yapılan sözlü ve yazılı açıklamalara kendimde olarak ve kendi</w:t>
      </w:r>
      <w:r w:rsidRPr="00B25C7E">
        <w:rPr>
          <w:spacing w:val="1"/>
          <w:sz w:val="24"/>
          <w:szCs w:val="24"/>
        </w:rPr>
        <w:t xml:space="preserve"> </w:t>
      </w:r>
      <w:r w:rsidRPr="00B25C7E">
        <w:rPr>
          <w:sz w:val="24"/>
          <w:szCs w:val="24"/>
        </w:rPr>
        <w:t>irademle</w:t>
      </w:r>
      <w:r w:rsidRPr="00B25C7E">
        <w:rPr>
          <w:spacing w:val="-4"/>
          <w:sz w:val="24"/>
          <w:szCs w:val="24"/>
        </w:rPr>
        <w:t xml:space="preserve"> </w:t>
      </w:r>
      <w:r w:rsidRPr="00B25C7E">
        <w:rPr>
          <w:sz w:val="24"/>
          <w:szCs w:val="24"/>
        </w:rPr>
        <w:t>onay</w:t>
      </w:r>
      <w:r w:rsidRPr="00B25C7E">
        <w:rPr>
          <w:spacing w:val="-2"/>
          <w:sz w:val="24"/>
          <w:szCs w:val="24"/>
        </w:rPr>
        <w:t xml:space="preserve"> </w:t>
      </w:r>
      <w:r w:rsidRPr="00B25C7E">
        <w:rPr>
          <w:sz w:val="24"/>
          <w:szCs w:val="24"/>
        </w:rPr>
        <w:t>veriyorum.</w:t>
      </w:r>
    </w:p>
    <w:p w14:paraId="4B37668E" w14:textId="77777777" w:rsidR="002239DB" w:rsidRPr="00B25C7E" w:rsidRDefault="002239DB" w:rsidP="00363B3F">
      <w:pPr>
        <w:tabs>
          <w:tab w:val="left" w:pos="660"/>
        </w:tabs>
        <w:spacing w:line="360" w:lineRule="auto"/>
        <w:jc w:val="both"/>
        <w:rPr>
          <w:sz w:val="24"/>
          <w:szCs w:val="24"/>
        </w:rPr>
      </w:pPr>
      <w:r w:rsidRPr="00B25C7E">
        <w:rPr>
          <w:sz w:val="24"/>
          <w:szCs w:val="24"/>
        </w:rPr>
        <w:t>Yukarıda yazılı olan onam formunu dikkatlice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B25C7E">
        <w:rPr>
          <w:sz w:val="24"/>
          <w:szCs w:val="24"/>
        </w:rPr>
        <w:t>…</w:t>
      </w:r>
      <w:r w:rsidRPr="00B25C7E">
        <w:rPr>
          <w:rStyle w:val="cf01"/>
          <w:rFonts w:ascii="Times New Roman" w:hAnsi="Times New Roman" w:cs="Times New Roman"/>
          <w:sz w:val="24"/>
          <w:szCs w:val="24"/>
        </w:rPr>
        <w:t>(</w:t>
      </w:r>
      <w:proofErr w:type="gramEnd"/>
      <w:r w:rsidRPr="00B25C7E">
        <w:rPr>
          <w:rStyle w:val="cf01"/>
          <w:rFonts w:ascii="Times New Roman" w:hAnsi="Times New Roman" w:cs="Times New Roman"/>
          <w:sz w:val="24"/>
          <w:szCs w:val="24"/>
        </w:rPr>
        <w:t>Buradaki boşluk, hastanın kendi el yazısı ile "okudum, anladım, kabul ediyorum" yazacağı şekilde düzenlenmelidir.)</w:t>
      </w:r>
    </w:p>
    <w:p w14:paraId="276637D2" w14:textId="77777777" w:rsidR="002239DB" w:rsidRPr="00B25C7E" w:rsidRDefault="002239DB" w:rsidP="00363B3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B25C7E">
        <w:rPr>
          <w:b/>
          <w:sz w:val="24"/>
          <w:szCs w:val="24"/>
          <w:u w:val="single"/>
        </w:rPr>
        <w:t>HASTA İMZA:</w:t>
      </w:r>
    </w:p>
    <w:p w14:paraId="17782BCA" w14:textId="77777777" w:rsidR="002239DB" w:rsidRPr="00B25C7E" w:rsidRDefault="002239DB" w:rsidP="00363B3F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78349635" w14:textId="77777777" w:rsidR="002239DB" w:rsidRPr="00B25C7E" w:rsidRDefault="002239DB" w:rsidP="00363B3F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14736771" w14:textId="77777777" w:rsidR="002239DB" w:rsidRPr="00B25C7E" w:rsidRDefault="002239DB" w:rsidP="00363B3F">
      <w:pPr>
        <w:spacing w:line="360" w:lineRule="auto"/>
        <w:jc w:val="both"/>
        <w:rPr>
          <w:b/>
          <w:sz w:val="24"/>
          <w:szCs w:val="24"/>
        </w:rPr>
      </w:pPr>
      <w:r w:rsidRPr="00B25C7E">
        <w:rPr>
          <w:b/>
          <w:sz w:val="24"/>
          <w:szCs w:val="24"/>
          <w:u w:val="single"/>
        </w:rPr>
        <w:t>HEKİM ONAY:</w:t>
      </w:r>
    </w:p>
    <w:p w14:paraId="2A541B04" w14:textId="77777777" w:rsidR="002239DB" w:rsidRPr="00B25C7E" w:rsidRDefault="002239DB" w:rsidP="00363B3F">
      <w:pPr>
        <w:pStyle w:val="GvdeMetni"/>
        <w:spacing w:before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5C7E">
        <w:rPr>
          <w:rFonts w:ascii="Times New Roman" w:hAnsi="Times New Roman" w:cs="Times New Roman"/>
          <w:sz w:val="24"/>
          <w:szCs w:val="24"/>
        </w:rPr>
        <w:t xml:space="preserve">Hastanın durumunu, işlemin kim tarafından yapılacağını, işlemden beklenen faydaları, hastanın </w:t>
      </w:r>
      <w:r w:rsidRPr="00B25C7E">
        <w:rPr>
          <w:rFonts w:ascii="Times New Roman" w:hAnsi="Times New Roman" w:cs="Times New Roman"/>
          <w:sz w:val="24"/>
          <w:szCs w:val="24"/>
        </w:rPr>
        <w:lastRenderedPageBreak/>
        <w:t>tedaviye ihtiyacı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olduğunu,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tedavi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yöntemi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ve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riskleri-komplikasyonlarını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işlemin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tahmini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süresini, tedaviyle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ilgili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seçenekler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ve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risklerini, bu</w:t>
      </w:r>
      <w:r w:rsidRPr="00B25C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riskler gerçekleştiğinde</w:t>
      </w:r>
      <w:r w:rsidRPr="00B25C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olası</w:t>
      </w:r>
      <w:r w:rsidRPr="00B25C7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sonuçlarını, özel</w:t>
      </w:r>
      <w:r w:rsidRPr="00B25C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risk ve problemleri hastaya anlattım.</w:t>
      </w:r>
    </w:p>
    <w:p w14:paraId="779D2E6F" w14:textId="77777777" w:rsidR="002239DB" w:rsidRPr="00B25C7E" w:rsidRDefault="002239DB" w:rsidP="00363B3F">
      <w:pPr>
        <w:pStyle w:val="GvdeMetni"/>
        <w:spacing w:before="1" w:after="4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5C7E">
        <w:rPr>
          <w:rFonts w:ascii="Times New Roman" w:hAnsi="Times New Roman" w:cs="Times New Roman"/>
          <w:sz w:val="24"/>
          <w:szCs w:val="24"/>
        </w:rPr>
        <w:t>Hastaya yukarıda bahsedilen noktalarla ilgili sorular sorma, diğer düşüncelerini tartışma fırsatı verdim ve mümkün</w:t>
      </w:r>
      <w:r w:rsidRPr="00B25C7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olduğunca</w:t>
      </w:r>
      <w:r w:rsidRPr="00B25C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sorularının</w:t>
      </w:r>
      <w:r w:rsidRPr="00B25C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hepsini</w:t>
      </w:r>
      <w:r w:rsidRPr="00B25C7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cevapladım.</w:t>
      </w:r>
      <w:r w:rsidRPr="00B25C7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Hasta</w:t>
      </w:r>
      <w:r w:rsidRPr="00B25C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/</w:t>
      </w:r>
      <w:r w:rsidRPr="00B25C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vekilin</w:t>
      </w:r>
      <w:r w:rsidRPr="00B25C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yukarıdaki</w:t>
      </w:r>
      <w:r w:rsidRPr="00B25C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bilgileri anladığını</w:t>
      </w:r>
      <w:r w:rsidRPr="00B25C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5C7E">
        <w:rPr>
          <w:rFonts w:ascii="Times New Roman" w:hAnsi="Times New Roman" w:cs="Times New Roman"/>
          <w:sz w:val="24"/>
          <w:szCs w:val="24"/>
        </w:rPr>
        <w:t>düşünüyorum.</w:t>
      </w:r>
      <w:bookmarkEnd w:id="0"/>
    </w:p>
    <w:p w14:paraId="640B4B30" w14:textId="77777777" w:rsidR="002239DB" w:rsidRPr="00B25C7E" w:rsidRDefault="002239DB" w:rsidP="00363B3F">
      <w:pPr>
        <w:pStyle w:val="GvdeMetni"/>
        <w:spacing w:before="1" w:after="4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505BD0" w14:textId="77777777" w:rsidR="002239DB" w:rsidRPr="00B25C7E" w:rsidRDefault="002239DB" w:rsidP="00363B3F">
      <w:pPr>
        <w:pStyle w:val="GvdeMetni"/>
        <w:spacing w:before="1" w:after="4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5C7E">
        <w:rPr>
          <w:rFonts w:ascii="Times New Roman" w:hAnsi="Times New Roman" w:cs="Times New Roman"/>
          <w:b/>
          <w:bCs/>
          <w:sz w:val="24"/>
          <w:szCs w:val="24"/>
          <w:u w:val="single"/>
        </w:rPr>
        <w:t>HEKİM İMZA:</w:t>
      </w:r>
    </w:p>
    <w:p w14:paraId="48A2AE6B" w14:textId="45DEF934" w:rsidR="00CC0756" w:rsidRPr="00B25C7E" w:rsidRDefault="00CC0756" w:rsidP="00363B3F">
      <w:pPr>
        <w:spacing w:line="360" w:lineRule="auto"/>
        <w:jc w:val="both"/>
        <w:rPr>
          <w:sz w:val="24"/>
          <w:szCs w:val="24"/>
        </w:rPr>
      </w:pPr>
      <w:r w:rsidRPr="00B25C7E">
        <w:rPr>
          <w:sz w:val="24"/>
          <w:szCs w:val="24"/>
        </w:rPr>
        <w:t xml:space="preserve">                        </w:t>
      </w:r>
    </w:p>
    <w:sectPr w:rsidR="00CC0756" w:rsidRPr="00B25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DA7"/>
    <w:rsid w:val="002239DB"/>
    <w:rsid w:val="00363B3F"/>
    <w:rsid w:val="00765DA7"/>
    <w:rsid w:val="00766609"/>
    <w:rsid w:val="00B25C7E"/>
    <w:rsid w:val="00B64E7D"/>
    <w:rsid w:val="00CC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FCF6B"/>
  <w15:chartTrackingRefBased/>
  <w15:docId w15:val="{645AF35F-066B-418E-9613-9F4076DE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C07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tr-TR" w:bidi="tr-TR"/>
      <w14:ligatures w14:val="none"/>
    </w:rPr>
  </w:style>
  <w:style w:type="paragraph" w:styleId="Balk1">
    <w:name w:val="heading 1"/>
    <w:basedOn w:val="Normal"/>
    <w:link w:val="Balk1Char"/>
    <w:uiPriority w:val="1"/>
    <w:qFormat/>
    <w:rsid w:val="00CC0756"/>
    <w:pPr>
      <w:ind w:left="177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CC0756"/>
    <w:rPr>
      <w:rFonts w:ascii="Times New Roman" w:eastAsia="Times New Roman" w:hAnsi="Times New Roman" w:cs="Times New Roman"/>
      <w:b/>
      <w:bCs/>
      <w:kern w:val="0"/>
      <w:sz w:val="24"/>
      <w:szCs w:val="24"/>
      <w:lang w:eastAsia="tr-TR" w:bidi="tr-TR"/>
      <w14:ligatures w14:val="none"/>
    </w:rPr>
  </w:style>
  <w:style w:type="paragraph" w:styleId="GvdeMetni">
    <w:name w:val="Body Text"/>
    <w:basedOn w:val="Normal"/>
    <w:link w:val="GvdeMetniChar"/>
    <w:uiPriority w:val="1"/>
    <w:qFormat/>
    <w:rsid w:val="002239DB"/>
    <w:pPr>
      <w:ind w:left="300"/>
    </w:pPr>
    <w:rPr>
      <w:rFonts w:ascii="Arial" w:eastAsia="Arial" w:hAnsi="Arial" w:cs="Arial"/>
      <w:lang w:eastAsia="en-US" w:bidi="ar-SA"/>
    </w:rPr>
  </w:style>
  <w:style w:type="character" w:customStyle="1" w:styleId="GvdeMetniChar">
    <w:name w:val="Gövde Metni Char"/>
    <w:basedOn w:val="VarsaylanParagrafYazTipi"/>
    <w:link w:val="GvdeMetni"/>
    <w:uiPriority w:val="1"/>
    <w:rsid w:val="002239DB"/>
    <w:rPr>
      <w:rFonts w:ascii="Arial" w:eastAsia="Arial" w:hAnsi="Arial" w:cs="Arial"/>
      <w:kern w:val="0"/>
      <w14:ligatures w14:val="none"/>
    </w:rPr>
  </w:style>
  <w:style w:type="character" w:customStyle="1" w:styleId="cf01">
    <w:name w:val="cf01"/>
    <w:basedOn w:val="VarsaylanParagrafYazTipi"/>
    <w:rsid w:val="002239D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985</Words>
  <Characters>5620</Characters>
  <Application>Microsoft Office Word</Application>
  <DocSecurity>0</DocSecurity>
  <Lines>46</Lines>
  <Paragraphs>13</Paragraphs>
  <ScaleCrop>false</ScaleCrop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Gurses</dc:creator>
  <cp:keywords/>
  <dc:description/>
  <cp:lastModifiedBy>gokhangurses.akademik@gmail.com</cp:lastModifiedBy>
  <cp:revision>6</cp:revision>
  <dcterms:created xsi:type="dcterms:W3CDTF">2023-03-29T06:35:00Z</dcterms:created>
  <dcterms:modified xsi:type="dcterms:W3CDTF">2023-07-31T07:32:00Z</dcterms:modified>
</cp:coreProperties>
</file>